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1C" w:rsidRDefault="00690A1C" w:rsidP="006B4BD6">
      <w:r w:rsidRPr="00690A1C">
        <w:rPr>
          <w:b/>
          <w:sz w:val="24"/>
          <w:szCs w:val="24"/>
          <w:u w:val="single"/>
          <w:lang w:val="en-US"/>
        </w:rPr>
        <w:t>Cumulative dissertations</w:t>
      </w:r>
      <w:r w:rsidRPr="00690A1C">
        <w:rPr>
          <w:b/>
          <w:sz w:val="24"/>
          <w:szCs w:val="24"/>
          <w:u w:val="single"/>
          <w:lang w:val="en-US"/>
        </w:rPr>
        <w:br/>
      </w:r>
    </w:p>
    <w:p w:rsidR="006B4BD6" w:rsidRDefault="006B4BD6" w:rsidP="006B4BD6">
      <w:r>
        <w:t xml:space="preserve">A cumulative dissertation is based on original papers that have been published or accepted for publication by journals.  The cumulative dissertation can be written in German or English and must be published in internationally recognized journals with a review system. </w:t>
      </w:r>
    </w:p>
    <w:p w:rsidR="006B4BD6" w:rsidRPr="006B4BD6" w:rsidRDefault="006B4BD6" w:rsidP="006B4BD6">
      <w:pPr>
        <w:rPr>
          <w:lang w:val="en-US"/>
        </w:rPr>
      </w:pPr>
      <w:r>
        <w:t>It must include</w:t>
      </w:r>
      <w:r w:rsidRPr="006B4BD6">
        <w:rPr>
          <w:lang w:val="en-US"/>
        </w:rPr>
        <w:t>:</w:t>
      </w:r>
    </w:p>
    <w:p w:rsidR="006B4BD6" w:rsidRDefault="006B4BD6" w:rsidP="006B4BD6">
      <w:r>
        <w:t>- a title page</w:t>
      </w:r>
    </w:p>
    <w:p w:rsidR="006B4BD6" w:rsidRDefault="006B4BD6" w:rsidP="006B4BD6">
      <w:r>
        <w:t xml:space="preserve">- a table of contents </w:t>
      </w:r>
    </w:p>
    <w:p w:rsidR="006B4BD6" w:rsidRDefault="006B4BD6" w:rsidP="006B4BD6">
      <w:r>
        <w:t xml:space="preserve">- detailed text sections: introduction, objectives, discussion, conclusions </w:t>
      </w:r>
    </w:p>
    <w:p w:rsidR="006B4BD6" w:rsidRDefault="006B4BD6" w:rsidP="006B4BD6">
      <w:r>
        <w:t>- a summary in German and in English</w:t>
      </w:r>
    </w:p>
    <w:p w:rsidR="006B4BD6" w:rsidRDefault="006B4BD6" w:rsidP="006B4BD6">
      <w:r>
        <w:t xml:space="preserve">- a complete list of the literature used and the abbreviations used, and </w:t>
      </w:r>
    </w:p>
    <w:p w:rsidR="006B4BD6" w:rsidRDefault="006B4BD6" w:rsidP="006B4BD6">
      <w:r>
        <w:t xml:space="preserve">- a declaration of independence. </w:t>
      </w:r>
    </w:p>
    <w:p w:rsidR="006B4BD6" w:rsidRDefault="006B4BD6" w:rsidP="006B4BD6">
      <w:r w:rsidRPr="006B4BD6">
        <w:t>Reviews carried out by journals do not replace the review of the cumulative dissertation as part of the doctoral procedure.</w:t>
      </w:r>
      <w:r w:rsidRPr="006B4BD6">
        <w:rPr>
          <w:lang w:val="en-US"/>
        </w:rPr>
        <w:t xml:space="preserve"> </w:t>
      </w:r>
      <w:r>
        <w:t xml:space="preserve">The doctoral candidate must be the sole or main author of usually 3 original papers.   Deviations from this rule must be justified in detail by the academic supervisor and submitted to the Faculty's PhD Committee for examination. </w:t>
      </w:r>
      <w:r w:rsidR="00690A1C">
        <w:br/>
      </w:r>
      <w:r>
        <w:t xml:space="preserve">Publications which have already served the doctoral candidate's own previous graduation may not be used.   The content of the original papers must be in line with the topic of the dissertation.  In the detailed text sections of the cumulative dissertation (introduction, objectives, discussion, conclusions), the content of the original papers must be considered in an overall manner and classified in the literature. If original papers are used in a doctoral thesis, the doctoral candidate is responsible for </w:t>
      </w:r>
      <w:r w:rsidR="00690A1C" w:rsidRPr="00690A1C">
        <w:rPr>
          <w:lang w:val="en-US"/>
        </w:rPr>
        <w:t>th</w:t>
      </w:r>
      <w:r w:rsidR="00690A1C">
        <w:rPr>
          <w:lang w:val="en-US"/>
        </w:rPr>
        <w:t xml:space="preserve">e </w:t>
      </w:r>
      <w:r>
        <w:t>copyright</w:t>
      </w:r>
      <w:r w:rsidR="00690A1C" w:rsidRPr="00690A1C">
        <w:rPr>
          <w:lang w:val="en-US"/>
        </w:rPr>
        <w:t>s</w:t>
      </w:r>
      <w:r>
        <w:t>. In addition to the documents listed in the doctoral regulations, the application for admission to the doctoral procedure must include a statement by the academic supervisor on the doctoral candidate's own contribution, if, in the case of a cumulative thesis, several authors have contributed to the original papers.  The doctoral candidate must provide proof of the publication of the original papers used or their acceptance for publication.</w:t>
      </w:r>
    </w:p>
    <w:p w:rsidR="00690A1C" w:rsidRDefault="00690A1C" w:rsidP="006B4BD6">
      <w:r w:rsidRPr="00690A1C">
        <w:t xml:space="preserve">Halle,  </w:t>
      </w:r>
      <w:proofErr w:type="spellStart"/>
      <w:r>
        <w:rPr>
          <w:lang w:val="de-DE"/>
        </w:rPr>
        <w:t>July</w:t>
      </w:r>
      <w:proofErr w:type="spellEnd"/>
      <w:r>
        <w:rPr>
          <w:lang w:val="de-DE"/>
        </w:rPr>
        <w:t xml:space="preserve"> 06 </w:t>
      </w:r>
      <w:r w:rsidRPr="00690A1C">
        <w:t>2016</w:t>
      </w:r>
    </w:p>
    <w:p w:rsidR="00690A1C" w:rsidRDefault="00690A1C" w:rsidP="006B4BD6">
      <w:bookmarkStart w:id="0" w:name="_GoBack"/>
      <w:bookmarkEnd w:id="0"/>
    </w:p>
    <w:p w:rsidR="00690A1C" w:rsidRDefault="00690A1C" w:rsidP="006B4BD6"/>
    <w:p w:rsidR="00690A1C" w:rsidRDefault="00690A1C" w:rsidP="006B4BD6"/>
    <w:p w:rsidR="006B4BD6" w:rsidRDefault="00690A1C" w:rsidP="006B4BD6">
      <w:r w:rsidRPr="00690A1C">
        <w:t>gez. Prof. Dr. O. Christen</w:t>
      </w:r>
      <w:r w:rsidRPr="00690A1C">
        <w:rPr>
          <w:lang w:val="en-US"/>
        </w:rPr>
        <w:t xml:space="preserve">                                                                                                   </w:t>
      </w:r>
      <w:r w:rsidRPr="00690A1C">
        <w:t>Prof. Dr. H. Pöllmann</w:t>
      </w:r>
      <w:r w:rsidRPr="00690A1C">
        <w:rPr>
          <w:lang w:val="en-US"/>
        </w:rPr>
        <w:br/>
      </w:r>
      <w:r w:rsidRPr="00690A1C">
        <w:t>Dean</w:t>
      </w:r>
      <w:r w:rsidRPr="00690A1C">
        <w:rPr>
          <w:lang w:val="en-US"/>
        </w:rPr>
        <w:t xml:space="preserve">                                                                                    </w:t>
      </w:r>
      <w:r>
        <w:rPr>
          <w:lang w:val="en-US"/>
        </w:rPr>
        <w:t xml:space="preserve">                     </w:t>
      </w:r>
      <w:r w:rsidRPr="00690A1C">
        <w:t>Vice Dean/Chairman P</w:t>
      </w:r>
      <w:proofErr w:type="spellStart"/>
      <w:r w:rsidRPr="00690A1C">
        <w:rPr>
          <w:lang w:val="en-US"/>
        </w:rPr>
        <w:t>h</w:t>
      </w:r>
      <w:r>
        <w:rPr>
          <w:lang w:val="en-US"/>
        </w:rPr>
        <w:t>D</w:t>
      </w:r>
      <w:proofErr w:type="spellEnd"/>
      <w:r>
        <w:rPr>
          <w:lang w:val="en-US"/>
        </w:rPr>
        <w:t xml:space="preserve"> </w:t>
      </w:r>
      <w:r w:rsidRPr="00690A1C">
        <w:t>Committee</w:t>
      </w:r>
    </w:p>
    <w:sectPr w:rsidR="006B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D6"/>
    <w:rsid w:val="00690A1C"/>
    <w:rsid w:val="006B4BD6"/>
    <w:rsid w:val="008922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654A"/>
  <w15:chartTrackingRefBased/>
  <w15:docId w15:val="{96F30964-A55F-4AD4-958C-319B0A4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Steffen</dc:creator>
  <cp:keywords/>
  <dc:description/>
  <cp:lastModifiedBy>Paul, Steffen</cp:lastModifiedBy>
  <cp:revision>1</cp:revision>
  <dcterms:created xsi:type="dcterms:W3CDTF">2020-07-30T11:43:00Z</dcterms:created>
  <dcterms:modified xsi:type="dcterms:W3CDTF">2020-07-30T12:03:00Z</dcterms:modified>
</cp:coreProperties>
</file>